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KENTSEL DÖNÜŞÜM TEMİNAT MEKTUBU</w:t>
      </w:r>
    </w:p>
    <w:p/>
    <w:p/>
    <w:p>
      <w:r>
        <w:rPr>
          <w:b/>
          <w:sz w:val="20"/>
        </w:rPr>
        <w:t>Teminat Veren (Banka) :</w:t>
      </w:r>
    </w:p>
    <w:p>
      <w:r>
        <w:rPr>
          <w:b w:val="0"/>
          <w:sz w:val="20"/>
        </w:rPr>
        <w:t>Adı : ________________________________________________</w:t>
      </w:r>
    </w:p>
    <w:p>
      <w:r>
        <w:rPr>
          <w:b w:val="0"/>
          <w:sz w:val="20"/>
        </w:rPr>
        <w:t>Adres : _______________________________________________</w:t>
      </w:r>
    </w:p>
    <w:p>
      <w:r>
        <w:rPr>
          <w:b w:val="0"/>
          <w:sz w:val="20"/>
        </w:rPr>
        <w:t>Telefon/Faks : _________________________________________</w:t>
      </w:r>
    </w:p>
    <w:p>
      <w:r>
        <w:rPr>
          <w:b w:val="0"/>
          <w:sz w:val="20"/>
        </w:rPr>
        <w:t>Yetkili Kişi : _________________________________________</w:t>
      </w:r>
    </w:p>
    <w:p/>
    <w:p>
      <w:r>
        <w:rPr>
          <w:b/>
          <w:sz w:val="20"/>
        </w:rPr>
        <w:t>Teminat Alan (Yüklenici/Gerçek/Tüzel Kişi) :</w:t>
      </w:r>
    </w:p>
    <w:p>
      <w:r>
        <w:rPr>
          <w:b w:val="0"/>
          <w:sz w:val="20"/>
        </w:rPr>
        <w:t>Adı/Unvanı : ___________________________________________</w:t>
      </w:r>
    </w:p>
    <w:p>
      <w:r>
        <w:rPr>
          <w:b w:val="0"/>
          <w:sz w:val="20"/>
        </w:rPr>
        <w:t>Adres : _______________________________________________</w:t>
      </w:r>
    </w:p>
    <w:p>
      <w:r>
        <w:rPr>
          <w:b w:val="0"/>
          <w:sz w:val="20"/>
        </w:rPr>
        <w:t>Telefon/Faks : _________________________________________</w:t>
      </w:r>
    </w:p>
    <w:p>
      <w:r>
        <w:rPr>
          <w:b w:val="0"/>
          <w:sz w:val="20"/>
        </w:rPr>
        <w:t>Yetkili Kişi : _________________________________________</w:t>
      </w:r>
    </w:p>
    <w:p/>
    <w:p>
      <w:r>
        <w:rPr>
          <w:b/>
          <w:sz w:val="20"/>
        </w:rPr>
        <w:t>Teminat Konusu :</w:t>
      </w:r>
    </w:p>
    <w:p>
      <w:r>
        <w:rPr>
          <w:b w:val="0"/>
          <w:sz w:val="20"/>
        </w:rPr>
        <w:t>Aşağıda açıkça belirtilen işin, 6306 sayılı Afet Riski Altındaki Alanların Dönüştürülmesi Hakkında Kanun ve ilgili yönetmelikler çerçevesinde</w:t>
      </w:r>
    </w:p>
    <w:p>
      <w:r>
        <w:rPr>
          <w:b w:val="0"/>
          <w:sz w:val="20"/>
        </w:rPr>
        <w:t>kentsel dönüşüm kapsamında yapılacak tüm yükümlülüklerin yerine getirilmesine ilişkin teminat mektubudur.</w:t>
      </w:r>
    </w:p>
    <w:p/>
    <w:p>
      <w:r>
        <w:rPr>
          <w:b/>
          <w:sz w:val="20"/>
        </w:rPr>
        <w:t>Teminat Tutarı :</w:t>
      </w:r>
    </w:p>
    <w:p>
      <w:r>
        <w:rPr>
          <w:b w:val="0"/>
          <w:sz w:val="20"/>
        </w:rPr>
        <w:t>__________________________________________ Türk Lirası (TL)</w:t>
      </w:r>
    </w:p>
    <w:p/>
    <w:p>
      <w:r>
        <w:rPr>
          <w:b/>
          <w:sz w:val="20"/>
        </w:rPr>
        <w:t>Teminat Süresi :</w:t>
      </w:r>
    </w:p>
    <w:p>
      <w:r>
        <w:rPr>
          <w:b w:val="0"/>
          <w:sz w:val="20"/>
        </w:rPr>
        <w:t>Bu teminat mektubu, söz konusu işin tamamlanmasına kadar geçerlidir. Süre sonunda taraflarca yazılı olarak uzatılabilir veya sona erdirilebilir.</w:t>
      </w:r>
    </w:p>
    <w:p/>
    <w:p>
      <w:r>
        <w:rPr>
          <w:b/>
          <w:sz w:val="20"/>
        </w:rPr>
        <w:t>Bankanın Yükümlülükleri :</w:t>
      </w:r>
    </w:p>
    <w:p>
      <w:r>
        <w:rPr>
          <w:b w:val="0"/>
          <w:sz w:val="20"/>
        </w:rPr>
        <w:t>Bankamız, Teminat Alan'ın sözleşmeden doğan yükümlülüklerini yerine getirmemesi halinde, Teminat Alan'ın talebi veya ilgili mercilerin yazılı bildirimi üzerine,</w:t>
      </w:r>
    </w:p>
    <w:p>
      <w:r>
        <w:rPr>
          <w:b w:val="0"/>
          <w:sz w:val="20"/>
        </w:rPr>
        <w:t>Teminat Tutarı'nı Teminat Veren'e ödemeyi kabul ve taahhüt eder. Ödeme talebi, yazılı ve noter onaylı olmalıdır.</w:t>
      </w:r>
    </w:p>
    <w:p/>
    <w:p>
      <w:r>
        <w:rPr>
          <w:b/>
          <w:sz w:val="20"/>
        </w:rPr>
        <w:t>Genel Hükümler :</w:t>
      </w:r>
    </w:p>
    <w:p>
      <w:r>
        <w:rPr>
          <w:b w:val="0"/>
          <w:sz w:val="20"/>
        </w:rPr>
        <w:t>1. Bu teminat mektubu, 6306 sayılı Kanun ve ilgili mevzuat hükümlerine tabidir.</w:t>
      </w:r>
    </w:p>
    <w:p>
      <w:r>
        <w:rPr>
          <w:b w:val="0"/>
          <w:sz w:val="20"/>
        </w:rPr>
        <w:t>2. Teminat Veren, Teminat Alan'ın yükümlülüklerini yerine getirmemesi halinde, bu mektupta belirtilen tutarı derhal ödemeyi kabul eder.</w:t>
      </w:r>
    </w:p>
    <w:p>
      <w:r>
        <w:rPr>
          <w:b w:val="0"/>
          <w:sz w:val="20"/>
        </w:rPr>
        <w:t>3. Bu mektubun herhangi bir hükmünün geçersiz sayılması, diğer hükümlerinin geçerliliğini etkilemez.</w:t>
      </w:r>
    </w:p>
    <w:p>
      <w:r>
        <w:rPr>
          <w:b w:val="0"/>
          <w:sz w:val="20"/>
        </w:rPr>
        <w:t>4. İşbu teminat mektubu, taraflar arasında karşılıklı yazılı anlaşma ile sona erdirilebilir.</w:t>
      </w:r>
    </w:p>
    <w:p/>
    <w:p/>
    <w:p>
      <w:pPr>
        <w:jc w:val="center"/>
      </w:pPr>
      <w:r>
        <w:rPr>
          <w:b/>
          <w:sz w:val="20"/>
        </w:rPr>
        <w:t>İŞBU TEMİNAT MEKTUBU, AŞAĞIDA İMZALARI BULUNAN TARAFARCA KANUNİ HÜKÜMLERİNE UYGUN OLARAK DÜZENLENMİŞTİR.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TEMİNAT VEREN (BANKA)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TEMİNAT ALAN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Adı/Soyadı : 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Adı/Soyadı : 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Bu belgenin orijinal kaynagi: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https://mektubuuzmani.com/kentsel-donusum-teminat-mektubu-ornegi/</w:t>
        </w:r>
      </w:hyperlink>
    </w:p>
    <w:p>
      <w:pPr>
        <w:jc w:val="center"/>
      </w:pPr>
      <w:r>
        <w:rPr>
          <w:color w:val="555555"/>
          <w:sz w:val="26"/>
        </w:rPr>
        <w:t>Bu ornek sizin icin faydali oldu mu?</w:t>
      </w:r>
    </w:p>
    <w:p>
      <w:pPr>
        <w:jc w:val="center"/>
      </w:pPr>
      <w:r>
        <w:rPr>
          <w:color w:val="555555"/>
          <w:sz w:val="26"/>
        </w:rPr>
        <w:t>Guncellenmis diger orneklere web sitemizden ulasabilirsiniz: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https://mektubuuzmani.com</w:t>
        </w:r>
      </w:hyperlink>
    </w:p>
    <w:p>
      <w:pPr>
        <w:jc w:val="center"/>
      </w:pPr>
      <w:r>
        <w:rPr>
          <w:color w:val="808080"/>
          <w:sz w:val="20"/>
        </w:rPr>
        <w:t>Bu ornek yalnizca kisisel ve ticari olmayan kullanim icindir.</w:t>
        <w:br/>
        <w:t>Her turlu dagitim veya yayinda kaynak belirtilmelidir. © mektubuuzmani.com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ektubuuzmani.com/kentsel-donusum-teminat-mektubu-ornegi/" TargetMode="External"/><Relationship Id="rId10" Type="http://schemas.openxmlformats.org/officeDocument/2006/relationships/hyperlink" Target="https://mektubuuzma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