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İHTİYATİ HACİZ TEMİNAT MEKTUBU</w:t>
      </w:r>
    </w:p>
    <w:p/>
    <w:p/>
    <w:p>
      <w:r>
        <w:rPr>
          <w:b/>
          <w:sz w:val="22"/>
        </w:rPr>
        <w:t>Banka Ünvanı :</w:t>
      </w:r>
    </w:p>
    <w:p>
      <w:r>
        <w:rPr>
          <w:b/>
          <w:sz w:val="22"/>
        </w:rPr>
        <w:t>Adres :</w:t>
      </w:r>
    </w:p>
    <w:p>
      <w:r>
        <w:rPr>
          <w:b w:val="0"/>
          <w:sz w:val="22"/>
        </w:rPr>
        <w:t>Telefon / Faks :</w:t>
      </w:r>
    </w:p>
    <w:p/>
    <w:p/>
    <w:p>
      <w:r>
        <w:rPr>
          <w:b/>
          <w:sz w:val="22"/>
        </w:rPr>
        <w:t>Muhatap :</w:t>
      </w:r>
    </w:p>
    <w:p>
      <w:r>
        <w:rPr>
          <w:b w:val="0"/>
          <w:sz w:val="22"/>
        </w:rPr>
        <w:t>Adres :</w:t>
      </w:r>
    </w:p>
    <w:p/>
    <w:p/>
    <w:p>
      <w:r>
        <w:rPr>
          <w:b w:val="0"/>
          <w:sz w:val="22"/>
        </w:rPr>
        <w:t>Teminat Mektubu No : ____________________________</w:t>
      </w:r>
    </w:p>
    <w:p>
      <w:r>
        <w:rPr>
          <w:b w:val="0"/>
          <w:sz w:val="22"/>
        </w:rPr>
        <w:t>Teminat Tutarı (Rakam ve Yazı ile) : __________________________________________________</w:t>
      </w:r>
    </w:p>
    <w:p/>
    <w:p>
      <w:r>
        <w:rPr>
          <w:b w:val="0"/>
          <w:sz w:val="22"/>
        </w:rPr>
        <w:t>Bu teminat mektubu, müvekkilimiz (Teminat Verilen Kişi/Firma) tarafından (Muhatap) aleyhine açılmış ihtiyati haciz talebinin karşılanması amacıyla bankamızca verilmiştir. Bankamız, bu mektupla belirtilen tutarı, (Muhatap) tarafından yazılı olarak talep edilmesi halinde, herhangi bir itiraz ve araştırma yapmaksızın, derhal ve nakden ödemeyi kabul ve taahhüt eder.</w:t>
      </w:r>
    </w:p>
    <w:p/>
    <w:p>
      <w:r>
        <w:rPr>
          <w:b w:val="0"/>
          <w:sz w:val="22"/>
        </w:rPr>
        <w:t>Bu teminat mektubu, Türkiye Cumhuriyeti kanunlarına tabi olup, sadece (Muhatap) lehine ve belirtilen tutar için geçerlidir. Bankamız, işbu mektubun süresi içinde herhangi bir zamanda, mektubun geçerliliğini sona erdirebilmek için (Muhatap)'a yazılı bildirimde bulunabilir. Ancak bu durumda bankamızın sorumluluğu, bildirimin ulaşmasından önceki dönemi kapsar.</w:t>
      </w:r>
    </w:p>
    <w:p/>
    <w:p>
      <w:r>
        <w:rPr>
          <w:b w:val="0"/>
          <w:sz w:val="22"/>
        </w:rPr>
        <w:t>İşbu teminat mektubu, ... (geçerlilik süresi) tarihine kadar geçerlidir. Bu tarihten sonra bankamız herhangi bir sorumluluk kabul etmez.</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BANKA YETKİLİSİ</w:t>
            </w:r>
          </w:p>
        </w:tc>
        <w:tc>
          <w:tcPr>
            <w:tcW w:type="dxa" w:w="4986"/>
            <w:tcBorders>
              <w:top w:val="nil"/>
              <w:left w:val="nil"/>
              <w:bottom w:val="nil"/>
              <w:right w:val="nil"/>
              <w:insideH w:val="nil"/>
              <w:insideV w:val="nil"/>
            </w:tcBorders>
          </w:tcPr>
          <w:p>
            <w:pPr>
              <w:jc w:val="center"/>
            </w:pPr>
            <w:r>
              <w:t>MÜVEKKİL</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________________________</w:t>
            </w:r>
          </w:p>
        </w:tc>
        <w:tc>
          <w:tcPr>
            <w:tcW w:type="dxa" w:w="4986"/>
            <w:tcBorders>
              <w:top w:val="nil"/>
              <w:left w:val="nil"/>
              <w:bottom w:val="nil"/>
              <w:right w:val="nil"/>
              <w:insideH w:val="nil"/>
              <w:insideV w:val="nil"/>
            </w:tcBorders>
          </w:tcPr>
          <w:p>
            <w:pPr>
              <w:jc w:val="center"/>
            </w:pPr>
            <w:r>
              <w:t>Adı Soyadı : ________________________</w:t>
            </w:r>
          </w:p>
        </w:tc>
      </w:tr>
    </w:tbl>
    <w:p/>
    <w:p/>
    <w:p>
      <w:pPr>
        <w:jc w:val="center"/>
      </w:pPr>
      <w:r>
        <w:rPr>
          <w:b w:val="0"/>
          <w:sz w:val="22"/>
        </w:rPr>
        <w:t>Not: İşbu teminat mektubu, bankamızın yazılı onayı olmadan üçüncü kişilere devredilemez.</w:t>
      </w:r>
    </w:p>
    <w:p>
      <w:r>
        <w:br w:type="page"/>
      </w:r>
    </w:p>
    <w:p>
      <w:pPr>
        <w:jc w:val="center"/>
      </w:pPr>
      <w:r>
        <w:rPr>
          <w:color w:val="555555"/>
          <w:sz w:val="24"/>
        </w:rPr>
        <w:t>Bu belgenin orijinal kaynagi:</w:t>
      </w:r>
    </w:p>
    <w:p>
      <w:pPr>
        <w:jc w:val="center"/>
      </w:pPr>
      <w:hyperlink r:id="rId9">
        <w:r>
          <w:rPr>
            <w:color w:val="0000FF"/>
            <w:u w:val="single"/>
          </w:rPr>
          <w:t>https://mektubuuzmani.com/ihtiyati-haciz-teminat-mektubu-ornegi/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ihtiyati-haciz-temina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